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COMPTE RENDU DE LA REUNION DU 27 JUIN 20024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ANCIENS DE McCORMICK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Se sont réunis à la Maison du Citoyen - 35 rue du Collège - Carpentras 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Jean-François CAUVI, Guy FERDINAND, Elisabeth DURAND PELLEGRIN, Charles GABRIEL, Jean-François GRESSE, Françoise LAFAURE, Marie Line MALLET, Viviane NARDINI, Jean Marie SCHOUVEY, , Maryse VERNET</w:t>
      </w:r>
    </w:p>
    <w:p>
      <w:pPr>
        <w:pStyle w:val="Normal"/>
        <w:spacing w:before="0" w:after="0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Absents excusés :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Alain CAZELLES, Loïc CORBILLE, Jeanine BRES, Joël TOMBARELLO, Michelle SALLES, Annie SAVREUX, Pascale MIRADA, Marc SOMMAGGIO, Roger JACQMIN, Eric RAIMANN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Les points suivants ont été abordés : </w:t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Organisation de la journée du 28 09 2024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  <w:t xml:space="preserve">. JFC propose que l’on trouve un nom à cette journée, qui a vocation à se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répéter chaque année </w:t>
      </w:r>
    </w:p>
    <w:p>
      <w:pPr>
        <w:pStyle w:val="Normal"/>
        <w:spacing w:before="0" w:after="0"/>
        <w:ind w:left="825" w:hanging="0"/>
        <w:rPr>
          <w:sz w:val="28"/>
          <w:szCs w:val="28"/>
        </w:rPr>
      </w:pPr>
      <w:r>
        <w:rPr>
          <w:sz w:val="28"/>
          <w:szCs w:val="28"/>
        </w:rPr>
        <w:t xml:space="preserve">=) chacun doit envoyer ses idées au plus tard semaine prochaine afin          que le nom choisi puisse apparaître sur le mail de communication qui sera envoyé aux adhérents. </w:t>
      </w:r>
    </w:p>
    <w:p>
      <w:pPr>
        <w:pStyle w:val="Normal"/>
        <w:spacing w:before="0" w:after="0"/>
        <w:ind w:left="825" w:hanging="0"/>
        <w:rPr>
          <w:sz w:val="28"/>
          <w:szCs w:val="28"/>
        </w:rPr>
      </w:pPr>
      <w:r>
        <w:rPr>
          <w:sz w:val="28"/>
          <w:szCs w:val="28"/>
        </w:rPr>
        <w:t>=) Michelle : réserver la scène, tables, chaises et frigos.</w:t>
      </w:r>
    </w:p>
    <w:p>
      <w:pPr>
        <w:pStyle w:val="Normal"/>
        <w:spacing w:before="0" w:after="0"/>
        <w:ind w:left="825" w:hanging="0"/>
        <w:rPr>
          <w:sz w:val="28"/>
          <w:szCs w:val="28"/>
        </w:rPr>
      </w:pPr>
      <w:r>
        <w:rPr>
          <w:sz w:val="28"/>
          <w:szCs w:val="28"/>
        </w:rPr>
        <w:t xml:space="preserve">=) Michelle/Pascale : Presse à convoquer </w:t>
      </w:r>
    </w:p>
    <w:p>
      <w:pPr>
        <w:pStyle w:val="Normal"/>
        <w:spacing w:before="0" w:after="0"/>
        <w:ind w:left="825" w:hanging="0"/>
        <w:rPr>
          <w:sz w:val="28"/>
          <w:szCs w:val="28"/>
        </w:rPr>
      </w:pPr>
      <w:r>
        <w:rPr>
          <w:sz w:val="28"/>
          <w:szCs w:val="28"/>
        </w:rPr>
        <w:t>=) Montage de la scène et mise en place à partir de 16h00</w:t>
      </w:r>
    </w:p>
    <w:p>
      <w:pPr>
        <w:pStyle w:val="Normal"/>
        <w:spacing w:before="0" w:after="0"/>
        <w:ind w:left="825" w:hanging="0"/>
        <w:rPr>
          <w:sz w:val="28"/>
          <w:szCs w:val="28"/>
        </w:rPr>
      </w:pPr>
      <w:r>
        <w:rPr>
          <w:sz w:val="28"/>
          <w:szCs w:val="28"/>
        </w:rPr>
        <w:t xml:space="preserve">=) Un petit cadeau aux participants en fin d’activité serait bienvenu et motivant pour la prochaine journée d’activité. </w:t>
      </w:r>
    </w:p>
    <w:p>
      <w:pPr>
        <w:pStyle w:val="Normal"/>
        <w:spacing w:before="0" w:after="0"/>
        <w:ind w:left="825" w:hanging="0"/>
        <w:rPr>
          <w:sz w:val="28"/>
          <w:szCs w:val="28"/>
        </w:rPr>
      </w:pPr>
      <w:r>
        <w:rPr>
          <w:sz w:val="28"/>
          <w:szCs w:val="28"/>
        </w:rPr>
        <w:t>CG va voir avec boutique/marketing ce qui peut être fait.</w:t>
      </w:r>
    </w:p>
    <w:p>
      <w:pPr>
        <w:pStyle w:val="Normal"/>
        <w:spacing w:before="0" w:after="0"/>
        <w:ind w:left="82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  <w:t xml:space="preserve">. la liste des activités proposées lors de cette journée  (voir en fin de ce compte-rendu) sera mise sur le site par l’équipe dédiée,  mais aussi jointe au mail de communication, même si le lien vers le site est rappelé dans le mail.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  <w:t>.la configuration du site ne prévoit pas de recevoir des inscriptions, et    une modification en ce sens serait trop onéreuse ; il faut donc prévoir un autre moyen. Doodle est évoqué</w:t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  <w:t>=) JFG se renseigne et revient vers JFC sur la faisabilité.</w:t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  <w:t xml:space="preserve">=) à l’inscription, la personne devra repréciser son n° de tél </w:t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  <w:t>.l’apéritif est prévu vers 18h30/19h00, fourni par l’Association.</w:t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  <w:t xml:space="preserve">.une animation variété française et internationale sera assurée par 3 jeunes femmes, les « Brunénettes »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  <w:t>.le repas sera ‘tiré du sac’ ; chacun apporte quelque chose et tout est mis en commun. Les boissons pour le repas sont offertes également.</w:t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  <w:t>.Loïc et son groupe de rock assureront l’animation de soirée.</w:t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705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Boutique</w:t>
      </w:r>
    </w:p>
    <w:p>
      <w:pPr>
        <w:pStyle w:val="Normal"/>
        <w:spacing w:before="0" w:after="0"/>
        <w:ind w:left="708" w:hanging="0"/>
        <w:rPr>
          <w:sz w:val="28"/>
          <w:szCs w:val="28"/>
        </w:rPr>
      </w:pPr>
      <w:r>
        <w:rPr>
          <w:sz w:val="28"/>
          <w:szCs w:val="28"/>
        </w:rPr>
        <w:t xml:space="preserve">. Pénétrer sur le site de la boutique étant catégoriquement refusé par McC ,  il nous faut malheureusement suspendre ce projet, très demandé par les adhérents,  en attente de l’ouverture par  McC d’un magasin d’usine. L’ancien local situé à l’entrée du site de Carpentras et dans lequel se trouvaient des groupes électrogènes, serait pressenti car accessible de l’extérieur, mais pas de date de réalisation annoncée à ce jour. </w:t>
      </w:r>
    </w:p>
    <w:p>
      <w:pPr>
        <w:pStyle w:val="Normal"/>
        <w:spacing w:before="0" w:after="0"/>
        <w:ind w:left="825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Site internet</w:t>
      </w:r>
    </w:p>
    <w:p>
      <w:pPr>
        <w:pStyle w:val="Normal"/>
        <w:spacing w:before="0" w:after="0"/>
        <w:ind w:left="708" w:hanging="0"/>
        <w:rPr>
          <w:sz w:val="28"/>
          <w:szCs w:val="28"/>
        </w:rPr>
      </w:pPr>
      <w:r>
        <w:rPr>
          <w:sz w:val="28"/>
          <w:szCs w:val="28"/>
        </w:rPr>
        <w:t>. Point à revoir dans prochaine réunion, les membres de l’équipe site étant absents ce jour.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Point financier et adhésions</w:t>
      </w:r>
    </w:p>
    <w:p>
      <w:pPr>
        <w:pStyle w:val="Normal"/>
        <w:spacing w:before="0" w:after="0"/>
        <w:ind w:left="708" w:hanging="0"/>
        <w:rPr>
          <w:sz w:val="28"/>
          <w:szCs w:val="28"/>
        </w:rPr>
      </w:pPr>
      <w:r>
        <w:rPr>
          <w:sz w:val="28"/>
          <w:szCs w:val="28"/>
        </w:rPr>
        <w:t>. Pas de souci financier ; à noter que le CE a versé la contribution promise, mais pas encore McC . Guy suit le dossier…</w:t>
      </w:r>
    </w:p>
    <w:p>
      <w:pPr>
        <w:pStyle w:val="Normal"/>
        <w:spacing w:before="0" w:after="0"/>
        <w:ind w:left="708" w:hanging="0"/>
        <w:rPr>
          <w:sz w:val="28"/>
          <w:szCs w:val="28"/>
        </w:rPr>
      </w:pPr>
      <w:r>
        <w:rPr>
          <w:sz w:val="28"/>
          <w:szCs w:val="28"/>
        </w:rPr>
        <w:t xml:space="preserve">. Le niveau d’adhésion de la première année n’a pas été atteint, mais des demandes arrivent régulièrement. </w:t>
      </w:r>
    </w:p>
    <w:p>
      <w:pPr>
        <w:pStyle w:val="Normal"/>
        <w:spacing w:before="0" w:after="0"/>
        <w:ind w:left="708" w:hanging="0"/>
        <w:rPr>
          <w:sz w:val="28"/>
          <w:szCs w:val="28"/>
        </w:rPr>
      </w:pPr>
      <w:r>
        <w:rPr>
          <w:sz w:val="28"/>
          <w:szCs w:val="28"/>
        </w:rPr>
        <w:t>Il est décidé que les personnes n’ayant pas renouvelé leur adhésion cette année recevront quand même les mails de communication, et pourront participer s’ils le souhaitent à la journée du 28 09.</w:t>
      </w:r>
    </w:p>
    <w:p>
      <w:pPr>
        <w:pStyle w:val="Normal"/>
        <w:spacing w:before="0" w:after="0"/>
        <w:ind w:left="708" w:hanging="0"/>
        <w:rPr>
          <w:sz w:val="28"/>
          <w:szCs w:val="28"/>
        </w:rPr>
      </w:pPr>
      <w:r>
        <w:rPr>
          <w:sz w:val="28"/>
          <w:szCs w:val="28"/>
        </w:rPr>
        <w:t>=) Chaque communication doit comporter un rappel de cotisation.</w:t>
      </w:r>
    </w:p>
    <w:p>
      <w:pPr>
        <w:pStyle w:val="Normal"/>
        <w:spacing w:before="0" w:after="0"/>
        <w:ind w:left="708" w:hanging="0"/>
        <w:rPr>
          <w:sz w:val="28"/>
          <w:szCs w:val="28"/>
        </w:rPr>
      </w:pPr>
      <w:r>
        <w:rPr>
          <w:sz w:val="28"/>
          <w:szCs w:val="28"/>
        </w:rPr>
        <w:t>. Au niveau mutuelle, une trentaine de dossiers ont été souscrits.</w:t>
      </w:r>
    </w:p>
    <w:p>
      <w:pPr>
        <w:pStyle w:val="Normal"/>
        <w:spacing w:before="0" w:after="0"/>
        <w:ind w:left="70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70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Divers</w:t>
      </w:r>
    </w:p>
    <w:p>
      <w:pPr>
        <w:pStyle w:val="Normal"/>
        <w:spacing w:before="0" w:after="0"/>
        <w:ind w:left="708" w:hanging="0"/>
        <w:rPr>
          <w:sz w:val="28"/>
          <w:szCs w:val="28"/>
        </w:rPr>
      </w:pPr>
      <w:r>
        <w:rPr>
          <w:sz w:val="28"/>
          <w:szCs w:val="28"/>
        </w:rPr>
        <w:t xml:space="preserve">. Participation de l’Association à la réunion d’information prévue par McC aux futurs retraités. </w:t>
      </w:r>
    </w:p>
    <w:p>
      <w:pPr>
        <w:pStyle w:val="Normal"/>
        <w:spacing w:before="0" w:after="0"/>
        <w:ind w:left="708" w:hanging="0"/>
        <w:rPr>
          <w:sz w:val="28"/>
          <w:szCs w:val="28"/>
        </w:rPr>
      </w:pPr>
      <w:r>
        <w:rPr>
          <w:sz w:val="28"/>
          <w:szCs w:val="28"/>
        </w:rPr>
        <w:t xml:space="preserve">Les choses ont évolué côté McC vers un « accord séniors » plus large, destiné à aménager au mieux les fins de carrière. C’est dans ce nouveau cadre que l’Association pourra intervenir, lorsque McC le souhaitera. </w:t>
      </w:r>
    </w:p>
    <w:p>
      <w:pPr>
        <w:pStyle w:val="Normal"/>
        <w:spacing w:before="0" w:after="0"/>
        <w:ind w:left="708" w:hanging="0"/>
        <w:rPr>
          <w:sz w:val="28"/>
          <w:szCs w:val="28"/>
        </w:rPr>
      </w:pPr>
      <w:r>
        <w:rPr>
          <w:sz w:val="28"/>
          <w:szCs w:val="28"/>
        </w:rPr>
        <w:t>=) Guy récupère auprès de Benoît les infos sur les prochains départs à la retraite.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date des deux prochaines réunions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Les mardi 10 09 et 24 09 à 9h30 à la maison du citoyen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=) Michelle réserve les salles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Ordre du jour, entre autres : point sur journée du 28 09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350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semiHidden/>
    <w:unhideWhenUsed/>
    <w:rsid w:val="009f3bf4"/>
    <w:rPr>
      <w:color w:val="0000FF"/>
      <w:u w:val="single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f3b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XLSX_Editor/6.2.8.2$Windows_x86 LibreOffice_project/</Application>
  <Pages>3</Pages>
  <Words>642</Words>
  <Characters>3158</Characters>
  <CharactersWithSpaces>3817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2024-06-26T11:56:00Z</dcterms:created>
  <dc:creator>NARDINI</dc:creator>
  <dc:description/>
  <dc:language>fr-FR</dc:language>
  <cp:lastModifiedBy>Admin</cp:lastModifiedBy>
  <dcterms:modified xsi:type="dcterms:W3CDTF">2024-07-04T05:49:00Z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